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4F82" w14:textId="7C8DB65A" w:rsidR="0097376B" w:rsidRPr="0097376B" w:rsidRDefault="0097376B" w:rsidP="0097376B">
      <w:pPr>
        <w:wordWrap w:val="0"/>
        <w:ind w:right="1782"/>
        <w:rPr>
          <w:rFonts w:ascii="仿宋" w:eastAsia="仿宋" w:hAnsi="仿宋"/>
          <w:sz w:val="28"/>
          <w:szCs w:val="28"/>
        </w:rPr>
      </w:pPr>
      <w:r w:rsidRPr="0097376B">
        <w:rPr>
          <w:rFonts w:ascii="仿宋" w:eastAsia="仿宋" w:hAnsi="仿宋" w:hint="eastAsia"/>
          <w:sz w:val="28"/>
          <w:szCs w:val="28"/>
        </w:rPr>
        <w:t>附件</w:t>
      </w:r>
      <w:r w:rsidRPr="0097376B">
        <w:rPr>
          <w:rFonts w:ascii="仿宋" w:eastAsia="仿宋" w:hAnsi="仿宋"/>
          <w:sz w:val="28"/>
          <w:szCs w:val="28"/>
        </w:rPr>
        <w:t>1</w:t>
      </w:r>
    </w:p>
    <w:p w14:paraId="1DD3C8AA" w14:textId="5FD23D16" w:rsidR="0097376B" w:rsidRPr="0097376B" w:rsidRDefault="0097376B" w:rsidP="0097376B">
      <w:pPr>
        <w:jc w:val="center"/>
        <w:rPr>
          <w:rFonts w:ascii="黑体" w:eastAsia="黑体" w:hAnsi="黑体"/>
          <w:b/>
          <w:bCs/>
          <w:sz w:val="36"/>
          <w:szCs w:val="36"/>
        </w:rPr>
      </w:pPr>
      <w:r w:rsidRPr="0097376B">
        <w:rPr>
          <w:rFonts w:ascii="黑体" w:eastAsia="黑体" w:hAnsi="黑体" w:hint="eastAsia"/>
          <w:b/>
          <w:bCs/>
          <w:sz w:val="36"/>
          <w:szCs w:val="36"/>
        </w:rPr>
        <w:t>涉及饮用水的</w:t>
      </w:r>
      <w:r w:rsidRPr="0097376B">
        <w:rPr>
          <w:rFonts w:ascii="黑体" w:eastAsia="黑体" w:hAnsi="黑体"/>
          <w:b/>
          <w:bCs/>
          <w:sz w:val="36"/>
          <w:szCs w:val="36"/>
        </w:rPr>
        <w:t>给水</w:t>
      </w:r>
      <w:r w:rsidRPr="0097376B">
        <w:rPr>
          <w:rFonts w:ascii="黑体" w:eastAsia="黑体" w:hAnsi="黑体" w:hint="eastAsia"/>
          <w:b/>
          <w:bCs/>
          <w:sz w:val="36"/>
          <w:szCs w:val="36"/>
        </w:rPr>
        <w:t>材料和设备目录</w:t>
      </w:r>
    </w:p>
    <w:p w14:paraId="60C5D408" w14:textId="77777777" w:rsidR="0097376B" w:rsidRPr="004428D8" w:rsidRDefault="0097376B" w:rsidP="0097376B">
      <w:pPr>
        <w:widowControl/>
        <w:ind w:firstLineChars="100" w:firstLine="211"/>
        <w:jc w:val="left"/>
        <w:rPr>
          <w:rFonts w:ascii="宋体" w:hAnsi="宋体" w:cs="宋体"/>
          <w:b/>
          <w:bCs/>
          <w:kern w:val="0"/>
          <w:szCs w:val="21"/>
        </w:rPr>
      </w:pPr>
    </w:p>
    <w:tbl>
      <w:tblPr>
        <w:tblW w:w="8800" w:type="dxa"/>
        <w:tblLook w:val="04A0" w:firstRow="1" w:lastRow="0" w:firstColumn="1" w:lastColumn="0" w:noHBand="0" w:noVBand="1"/>
      </w:tblPr>
      <w:tblGrid>
        <w:gridCol w:w="817"/>
        <w:gridCol w:w="2580"/>
        <w:gridCol w:w="4443"/>
        <w:gridCol w:w="960"/>
      </w:tblGrid>
      <w:tr w:rsidR="0097376B" w:rsidRPr="00A047B6" w14:paraId="617E3F0C" w14:textId="77777777" w:rsidTr="00CB7973">
        <w:trPr>
          <w:trHeight w:val="49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328A" w14:textId="77777777" w:rsidR="0097376B" w:rsidRPr="00A047B6" w:rsidRDefault="0097376B" w:rsidP="00CB7973">
            <w:pPr>
              <w:widowControl/>
              <w:jc w:val="center"/>
              <w:rPr>
                <w:rFonts w:ascii="宋体" w:hAnsi="宋体" w:cs="宋体"/>
                <w:b/>
                <w:bCs/>
                <w:color w:val="000000"/>
                <w:kern w:val="0"/>
                <w:sz w:val="22"/>
              </w:rPr>
            </w:pPr>
            <w:r w:rsidRPr="00A047B6">
              <w:rPr>
                <w:rFonts w:ascii="宋体" w:hAnsi="宋体" w:cs="宋体" w:hint="eastAsia"/>
                <w:b/>
                <w:bCs/>
                <w:color w:val="000000"/>
                <w:kern w:val="0"/>
                <w:sz w:val="22"/>
              </w:rPr>
              <w:t>序号</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3EF3A6BC" w14:textId="77777777" w:rsidR="0097376B" w:rsidRPr="00A047B6" w:rsidRDefault="0097376B" w:rsidP="00CB7973">
            <w:pPr>
              <w:widowControl/>
              <w:jc w:val="center"/>
              <w:rPr>
                <w:rFonts w:ascii="宋体" w:hAnsi="宋体" w:cs="宋体"/>
                <w:b/>
                <w:bCs/>
                <w:color w:val="000000"/>
                <w:kern w:val="0"/>
                <w:sz w:val="22"/>
              </w:rPr>
            </w:pPr>
            <w:r w:rsidRPr="00A047B6">
              <w:rPr>
                <w:rFonts w:ascii="宋体" w:hAnsi="宋体" w:cs="宋体" w:hint="eastAsia"/>
                <w:b/>
                <w:bCs/>
                <w:color w:val="000000"/>
                <w:kern w:val="0"/>
                <w:sz w:val="22"/>
              </w:rPr>
              <w:t>材料设备名称</w:t>
            </w:r>
          </w:p>
        </w:tc>
        <w:tc>
          <w:tcPr>
            <w:tcW w:w="4443" w:type="dxa"/>
            <w:tcBorders>
              <w:top w:val="single" w:sz="4" w:space="0" w:color="auto"/>
              <w:left w:val="nil"/>
              <w:bottom w:val="single" w:sz="4" w:space="0" w:color="auto"/>
              <w:right w:val="single" w:sz="4" w:space="0" w:color="auto"/>
            </w:tcBorders>
            <w:shd w:val="clear" w:color="auto" w:fill="auto"/>
            <w:noWrap/>
            <w:vAlign w:val="center"/>
            <w:hideMark/>
          </w:tcPr>
          <w:p w14:paraId="24504288" w14:textId="77777777" w:rsidR="0097376B" w:rsidRPr="00A047B6" w:rsidRDefault="0097376B" w:rsidP="00CB7973">
            <w:pPr>
              <w:widowControl/>
              <w:jc w:val="center"/>
              <w:rPr>
                <w:rFonts w:ascii="宋体" w:hAnsi="宋体" w:cs="宋体"/>
                <w:b/>
                <w:bCs/>
                <w:color w:val="000000"/>
                <w:kern w:val="0"/>
                <w:sz w:val="22"/>
              </w:rPr>
            </w:pPr>
            <w:r w:rsidRPr="00A047B6">
              <w:rPr>
                <w:rFonts w:ascii="宋体" w:hAnsi="宋体" w:cs="宋体" w:hint="eastAsia"/>
                <w:b/>
                <w:bCs/>
                <w:color w:val="000000"/>
                <w:kern w:val="0"/>
                <w:sz w:val="22"/>
              </w:rPr>
              <w:t>其他符合性条款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1512C7" w14:textId="77777777" w:rsidR="0097376B" w:rsidRPr="00A047B6" w:rsidRDefault="0097376B" w:rsidP="00CB7973">
            <w:pPr>
              <w:widowControl/>
              <w:jc w:val="center"/>
              <w:rPr>
                <w:rFonts w:ascii="宋体" w:hAnsi="宋体" w:cs="宋体"/>
                <w:b/>
                <w:bCs/>
                <w:color w:val="000000"/>
                <w:kern w:val="0"/>
                <w:sz w:val="22"/>
              </w:rPr>
            </w:pPr>
            <w:r w:rsidRPr="00A047B6">
              <w:rPr>
                <w:rFonts w:ascii="宋体" w:hAnsi="宋体" w:cs="宋体" w:hint="eastAsia"/>
                <w:b/>
                <w:bCs/>
                <w:color w:val="000000"/>
                <w:kern w:val="0"/>
                <w:sz w:val="22"/>
              </w:rPr>
              <w:t>备注</w:t>
            </w:r>
          </w:p>
        </w:tc>
      </w:tr>
      <w:tr w:rsidR="0097376B" w:rsidRPr="00A047B6" w14:paraId="5FFD608E" w14:textId="77777777" w:rsidTr="00CB7973">
        <w:trPr>
          <w:trHeight w:val="474"/>
        </w:trPr>
        <w:tc>
          <w:tcPr>
            <w:tcW w:w="88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34598A2" w14:textId="77777777" w:rsidR="0097376B" w:rsidRPr="00A047B6" w:rsidRDefault="0097376B" w:rsidP="00CB7973">
            <w:pPr>
              <w:widowControl/>
              <w:jc w:val="left"/>
              <w:rPr>
                <w:rFonts w:ascii="宋体" w:hAnsi="宋体" w:cs="宋体"/>
                <w:b/>
                <w:bCs/>
                <w:color w:val="000000"/>
                <w:kern w:val="0"/>
                <w:sz w:val="22"/>
              </w:rPr>
            </w:pPr>
            <w:r w:rsidRPr="00A047B6">
              <w:rPr>
                <w:rFonts w:ascii="宋体" w:hAnsi="宋体" w:cs="宋体" w:hint="eastAsia"/>
                <w:b/>
                <w:bCs/>
                <w:color w:val="000000"/>
                <w:kern w:val="0"/>
                <w:sz w:val="22"/>
              </w:rPr>
              <w:t>水泵</w:t>
            </w:r>
          </w:p>
        </w:tc>
      </w:tr>
      <w:tr w:rsidR="0097376B" w:rsidRPr="00A047B6" w14:paraId="33487E0C" w14:textId="77777777" w:rsidTr="00CB7973">
        <w:trPr>
          <w:trHeight w:val="493"/>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6E2265" w14:textId="77777777" w:rsidR="0097376B" w:rsidRPr="00A047B6" w:rsidRDefault="0097376B" w:rsidP="00CB7973">
            <w:pPr>
              <w:widowControl/>
              <w:jc w:val="center"/>
              <w:rPr>
                <w:rFonts w:ascii="宋体" w:hAnsi="宋体" w:cs="宋体"/>
                <w:color w:val="000000"/>
                <w:kern w:val="0"/>
                <w:sz w:val="22"/>
              </w:rPr>
            </w:pPr>
            <w:r w:rsidRPr="00A047B6">
              <w:rPr>
                <w:rFonts w:ascii="宋体" w:hAnsi="宋体" w:cs="宋体" w:hint="eastAsia"/>
                <w:color w:val="000000"/>
                <w:kern w:val="0"/>
                <w:sz w:val="22"/>
              </w:rPr>
              <w:t>1</w:t>
            </w:r>
          </w:p>
        </w:tc>
        <w:tc>
          <w:tcPr>
            <w:tcW w:w="2580" w:type="dxa"/>
            <w:tcBorders>
              <w:top w:val="nil"/>
              <w:left w:val="nil"/>
              <w:bottom w:val="single" w:sz="4" w:space="0" w:color="auto"/>
              <w:right w:val="single" w:sz="4" w:space="0" w:color="auto"/>
            </w:tcBorders>
            <w:shd w:val="clear" w:color="auto" w:fill="auto"/>
            <w:vAlign w:val="center"/>
            <w:hideMark/>
          </w:tcPr>
          <w:p w14:paraId="1A2A4B5E"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生活水泵</w:t>
            </w:r>
          </w:p>
        </w:tc>
        <w:tc>
          <w:tcPr>
            <w:tcW w:w="4443" w:type="dxa"/>
            <w:vMerge w:val="restart"/>
            <w:tcBorders>
              <w:top w:val="nil"/>
              <w:left w:val="nil"/>
              <w:right w:val="single" w:sz="4" w:space="0" w:color="auto"/>
            </w:tcBorders>
            <w:shd w:val="clear" w:color="auto" w:fill="auto"/>
            <w:noWrap/>
            <w:vAlign w:val="center"/>
            <w:hideMark/>
          </w:tcPr>
          <w:p w14:paraId="639A2459" w14:textId="77777777" w:rsidR="0097376B" w:rsidRPr="00A047B6" w:rsidRDefault="0097376B" w:rsidP="00CB7973">
            <w:pPr>
              <w:widowControl/>
              <w:jc w:val="left"/>
              <w:rPr>
                <w:rFonts w:ascii="宋体" w:hAnsi="宋体" w:cs="宋体"/>
                <w:kern w:val="0"/>
                <w:sz w:val="22"/>
              </w:rPr>
            </w:pPr>
            <w:r w:rsidRPr="00A047B6">
              <w:rPr>
                <w:rFonts w:ascii="宋体" w:hAnsi="宋体" w:cs="宋体" w:hint="eastAsia"/>
                <w:kern w:val="0"/>
                <w:sz w:val="22"/>
              </w:rPr>
              <w:t>必须具有有效的省级或以上卫生行政部门认定的涉及饮用水卫生安全产品检验机构出具的检验报告或者具有有效的省级或以上卫生行政部门颁发的《涉及饮用水卫生安全产品卫生许可批件》</w:t>
            </w:r>
          </w:p>
        </w:tc>
        <w:tc>
          <w:tcPr>
            <w:tcW w:w="960" w:type="dxa"/>
            <w:vMerge w:val="restart"/>
            <w:tcBorders>
              <w:top w:val="nil"/>
              <w:left w:val="nil"/>
              <w:right w:val="single" w:sz="4" w:space="0" w:color="auto"/>
            </w:tcBorders>
            <w:shd w:val="clear" w:color="auto" w:fill="auto"/>
            <w:noWrap/>
            <w:vAlign w:val="center"/>
            <w:hideMark/>
          </w:tcPr>
          <w:p w14:paraId="2B7143F3" w14:textId="77777777" w:rsidR="0097376B" w:rsidRPr="00A047B6" w:rsidRDefault="0097376B" w:rsidP="00CB7973">
            <w:pPr>
              <w:jc w:val="left"/>
              <w:rPr>
                <w:rFonts w:ascii="宋体" w:hAnsi="宋体" w:cs="宋体"/>
                <w:color w:val="000000"/>
                <w:kern w:val="0"/>
                <w:sz w:val="22"/>
              </w:rPr>
            </w:pPr>
          </w:p>
        </w:tc>
      </w:tr>
      <w:tr w:rsidR="0097376B" w:rsidRPr="00A047B6" w14:paraId="692A99F8" w14:textId="77777777" w:rsidTr="00CB7973">
        <w:trPr>
          <w:trHeight w:val="55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F1851BF" w14:textId="77777777" w:rsidR="0097376B" w:rsidRPr="00A047B6" w:rsidRDefault="0097376B" w:rsidP="00CB7973">
            <w:pPr>
              <w:widowControl/>
              <w:jc w:val="center"/>
              <w:rPr>
                <w:rFonts w:ascii="宋体" w:hAnsi="宋体" w:cs="宋体"/>
                <w:color w:val="000000"/>
                <w:kern w:val="0"/>
                <w:sz w:val="22"/>
              </w:rPr>
            </w:pPr>
            <w:r w:rsidRPr="00A047B6">
              <w:rPr>
                <w:rFonts w:ascii="宋体" w:hAnsi="宋体" w:cs="宋体" w:hint="eastAsia"/>
                <w:color w:val="000000"/>
                <w:kern w:val="0"/>
                <w:sz w:val="22"/>
              </w:rPr>
              <w:t>2</w:t>
            </w:r>
          </w:p>
        </w:tc>
        <w:tc>
          <w:tcPr>
            <w:tcW w:w="2580" w:type="dxa"/>
            <w:tcBorders>
              <w:top w:val="nil"/>
              <w:left w:val="nil"/>
              <w:bottom w:val="single" w:sz="4" w:space="0" w:color="auto"/>
              <w:right w:val="single" w:sz="4" w:space="0" w:color="auto"/>
            </w:tcBorders>
            <w:shd w:val="clear" w:color="auto" w:fill="auto"/>
            <w:vAlign w:val="center"/>
            <w:hideMark/>
          </w:tcPr>
          <w:p w14:paraId="6304FFD9"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无负压供水设备</w:t>
            </w:r>
          </w:p>
        </w:tc>
        <w:tc>
          <w:tcPr>
            <w:tcW w:w="4443" w:type="dxa"/>
            <w:vMerge/>
            <w:tcBorders>
              <w:left w:val="nil"/>
              <w:right w:val="single" w:sz="4" w:space="0" w:color="auto"/>
            </w:tcBorders>
            <w:shd w:val="clear" w:color="auto" w:fill="auto"/>
            <w:noWrap/>
            <w:vAlign w:val="center"/>
            <w:hideMark/>
          </w:tcPr>
          <w:p w14:paraId="51D82496" w14:textId="77777777" w:rsidR="0097376B" w:rsidRPr="00A047B6" w:rsidRDefault="0097376B" w:rsidP="00CB7973">
            <w:pPr>
              <w:jc w:val="left"/>
              <w:rPr>
                <w:rFonts w:ascii="宋体" w:hAnsi="宋体" w:cs="宋体"/>
                <w:kern w:val="0"/>
                <w:sz w:val="22"/>
              </w:rPr>
            </w:pPr>
          </w:p>
        </w:tc>
        <w:tc>
          <w:tcPr>
            <w:tcW w:w="960" w:type="dxa"/>
            <w:vMerge/>
            <w:tcBorders>
              <w:left w:val="nil"/>
              <w:right w:val="single" w:sz="4" w:space="0" w:color="auto"/>
            </w:tcBorders>
            <w:shd w:val="clear" w:color="auto" w:fill="auto"/>
            <w:noWrap/>
            <w:vAlign w:val="center"/>
            <w:hideMark/>
          </w:tcPr>
          <w:p w14:paraId="6C0078E3" w14:textId="77777777" w:rsidR="0097376B" w:rsidRPr="00A047B6" w:rsidRDefault="0097376B" w:rsidP="00CB7973">
            <w:pPr>
              <w:jc w:val="left"/>
              <w:rPr>
                <w:rFonts w:ascii="宋体" w:hAnsi="宋体" w:cs="宋体"/>
                <w:color w:val="000000"/>
                <w:kern w:val="0"/>
                <w:sz w:val="22"/>
              </w:rPr>
            </w:pPr>
          </w:p>
        </w:tc>
      </w:tr>
      <w:tr w:rsidR="0097376B" w:rsidRPr="00A047B6" w14:paraId="4456020D" w14:textId="77777777" w:rsidTr="00CB7973">
        <w:trPr>
          <w:trHeight w:val="55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61A287" w14:textId="77777777" w:rsidR="0097376B" w:rsidRPr="00A047B6" w:rsidRDefault="0097376B" w:rsidP="00CB7973">
            <w:pPr>
              <w:widowControl/>
              <w:jc w:val="center"/>
              <w:rPr>
                <w:rFonts w:ascii="宋体" w:hAnsi="宋体" w:cs="宋体"/>
                <w:color w:val="000000"/>
                <w:kern w:val="0"/>
                <w:sz w:val="22"/>
              </w:rPr>
            </w:pPr>
            <w:r w:rsidRPr="00A047B6">
              <w:rPr>
                <w:rFonts w:ascii="宋体" w:hAnsi="宋体" w:cs="宋体" w:hint="eastAsia"/>
                <w:color w:val="000000"/>
                <w:kern w:val="0"/>
                <w:sz w:val="22"/>
              </w:rPr>
              <w:t>3</w:t>
            </w:r>
          </w:p>
        </w:tc>
        <w:tc>
          <w:tcPr>
            <w:tcW w:w="2580" w:type="dxa"/>
            <w:tcBorders>
              <w:top w:val="nil"/>
              <w:left w:val="nil"/>
              <w:bottom w:val="single" w:sz="4" w:space="0" w:color="auto"/>
              <w:right w:val="single" w:sz="4" w:space="0" w:color="auto"/>
            </w:tcBorders>
            <w:shd w:val="clear" w:color="auto" w:fill="auto"/>
            <w:vAlign w:val="center"/>
            <w:hideMark/>
          </w:tcPr>
          <w:p w14:paraId="16A4C9F2" w14:textId="77777777" w:rsidR="0097376B" w:rsidRPr="00A047B6" w:rsidRDefault="0097376B" w:rsidP="00CB7973">
            <w:pPr>
              <w:widowControl/>
              <w:jc w:val="left"/>
              <w:rPr>
                <w:rFonts w:ascii="宋体" w:hAnsi="宋体" w:cs="宋体"/>
                <w:color w:val="000000"/>
                <w:kern w:val="0"/>
                <w:sz w:val="22"/>
              </w:rPr>
            </w:pPr>
            <w:r>
              <w:rPr>
                <w:rFonts w:ascii="宋体" w:hAnsi="宋体" w:cs="宋体" w:hint="eastAsia"/>
                <w:color w:val="000000"/>
                <w:kern w:val="0"/>
                <w:sz w:val="22"/>
              </w:rPr>
              <w:t>变频</w:t>
            </w:r>
            <w:r w:rsidRPr="00A047B6">
              <w:rPr>
                <w:rFonts w:ascii="宋体" w:hAnsi="宋体" w:cs="宋体" w:hint="eastAsia"/>
                <w:color w:val="000000"/>
                <w:kern w:val="0"/>
                <w:sz w:val="22"/>
              </w:rPr>
              <w:t>供水设备</w:t>
            </w:r>
          </w:p>
        </w:tc>
        <w:tc>
          <w:tcPr>
            <w:tcW w:w="4443" w:type="dxa"/>
            <w:vMerge/>
            <w:tcBorders>
              <w:left w:val="nil"/>
              <w:bottom w:val="single" w:sz="4" w:space="0" w:color="auto"/>
              <w:right w:val="single" w:sz="4" w:space="0" w:color="auto"/>
            </w:tcBorders>
            <w:shd w:val="clear" w:color="auto" w:fill="auto"/>
            <w:noWrap/>
            <w:vAlign w:val="center"/>
            <w:hideMark/>
          </w:tcPr>
          <w:p w14:paraId="4AE40588" w14:textId="77777777" w:rsidR="0097376B" w:rsidRPr="00A047B6" w:rsidRDefault="0097376B" w:rsidP="00CB7973">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noWrap/>
            <w:vAlign w:val="center"/>
            <w:hideMark/>
          </w:tcPr>
          <w:p w14:paraId="28B50A39" w14:textId="77777777" w:rsidR="0097376B" w:rsidRPr="00A047B6" w:rsidRDefault="0097376B" w:rsidP="00CB7973">
            <w:pPr>
              <w:widowControl/>
              <w:jc w:val="left"/>
              <w:rPr>
                <w:rFonts w:ascii="宋体" w:hAnsi="宋体" w:cs="宋体"/>
                <w:color w:val="000000"/>
                <w:kern w:val="0"/>
                <w:sz w:val="22"/>
              </w:rPr>
            </w:pPr>
          </w:p>
        </w:tc>
      </w:tr>
      <w:tr w:rsidR="0097376B" w:rsidRPr="00A047B6" w14:paraId="46283B5B" w14:textId="77777777" w:rsidTr="00CB7973">
        <w:trPr>
          <w:trHeight w:val="575"/>
        </w:trPr>
        <w:tc>
          <w:tcPr>
            <w:tcW w:w="88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3299824B" w14:textId="77777777" w:rsidR="0097376B" w:rsidRPr="00A047B6" w:rsidRDefault="0097376B" w:rsidP="00CB7973">
            <w:pPr>
              <w:widowControl/>
              <w:jc w:val="left"/>
              <w:rPr>
                <w:rFonts w:ascii="宋体" w:hAnsi="宋体" w:cs="宋体"/>
                <w:b/>
                <w:bCs/>
                <w:color w:val="000000"/>
                <w:kern w:val="0"/>
                <w:sz w:val="22"/>
              </w:rPr>
            </w:pPr>
            <w:r w:rsidRPr="00A047B6">
              <w:rPr>
                <w:rFonts w:ascii="宋体" w:hAnsi="宋体" w:cs="宋体" w:hint="eastAsia"/>
                <w:b/>
                <w:bCs/>
                <w:color w:val="000000"/>
                <w:kern w:val="0"/>
                <w:sz w:val="22"/>
              </w:rPr>
              <w:t>阀门</w:t>
            </w:r>
          </w:p>
        </w:tc>
      </w:tr>
      <w:tr w:rsidR="0097376B" w:rsidRPr="00A047B6" w14:paraId="1B576382" w14:textId="77777777" w:rsidTr="00CB7973">
        <w:trPr>
          <w:trHeight w:val="171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79F02C"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580" w:type="dxa"/>
            <w:tcBorders>
              <w:top w:val="nil"/>
              <w:left w:val="nil"/>
              <w:bottom w:val="single" w:sz="4" w:space="0" w:color="auto"/>
              <w:right w:val="single" w:sz="4" w:space="0" w:color="auto"/>
            </w:tcBorders>
            <w:shd w:val="clear" w:color="auto" w:fill="auto"/>
            <w:vAlign w:val="center"/>
            <w:hideMark/>
          </w:tcPr>
          <w:p w14:paraId="30FF80DB"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给排水阀门（</w:t>
            </w:r>
            <w:r>
              <w:rPr>
                <w:rFonts w:ascii="宋体" w:hAnsi="宋体" w:cs="宋体" w:hint="eastAsia"/>
                <w:color w:val="000000"/>
                <w:kern w:val="0"/>
                <w:sz w:val="22"/>
              </w:rPr>
              <w:t>包括</w:t>
            </w:r>
            <w:r w:rsidRPr="00A047B6">
              <w:rPr>
                <w:rFonts w:ascii="宋体" w:hAnsi="宋体" w:cs="宋体" w:hint="eastAsia"/>
                <w:color w:val="000000"/>
                <w:kern w:val="0"/>
                <w:sz w:val="22"/>
              </w:rPr>
              <w:t>各类法兰阀门、丝扣阀、防污截止阀、减压阀、Y型过滤器、信号闸阀等）</w:t>
            </w:r>
          </w:p>
        </w:tc>
        <w:tc>
          <w:tcPr>
            <w:tcW w:w="4443" w:type="dxa"/>
            <w:tcBorders>
              <w:top w:val="nil"/>
              <w:left w:val="nil"/>
              <w:bottom w:val="single" w:sz="4" w:space="0" w:color="auto"/>
              <w:right w:val="single" w:sz="4" w:space="0" w:color="auto"/>
            </w:tcBorders>
            <w:shd w:val="clear" w:color="auto" w:fill="auto"/>
            <w:noWrap/>
            <w:vAlign w:val="center"/>
            <w:hideMark/>
          </w:tcPr>
          <w:p w14:paraId="54FF263A" w14:textId="77777777" w:rsidR="0097376B" w:rsidRPr="00A047B6" w:rsidRDefault="0097376B" w:rsidP="00CB7973">
            <w:pPr>
              <w:widowControl/>
              <w:jc w:val="left"/>
              <w:rPr>
                <w:rFonts w:ascii="宋体" w:hAnsi="宋体" w:cs="宋体"/>
                <w:color w:val="000000"/>
                <w:kern w:val="0"/>
                <w:sz w:val="22"/>
              </w:rPr>
            </w:pPr>
            <w:r>
              <w:rPr>
                <w:rFonts w:ascii="宋体" w:hAnsi="宋体" w:cs="宋体" w:hint="eastAsia"/>
                <w:color w:val="000000"/>
                <w:kern w:val="0"/>
                <w:sz w:val="22"/>
              </w:rPr>
              <w:t>给水阀门</w:t>
            </w:r>
            <w:r w:rsidRPr="00A047B6">
              <w:rPr>
                <w:rFonts w:ascii="宋体" w:hAnsi="宋体" w:cs="宋体" w:hint="eastAsia"/>
                <w:color w:val="000000"/>
                <w:kern w:val="0"/>
                <w:sz w:val="22"/>
              </w:rPr>
              <w:t>必须具有有效的省级或以上卫生行政部门认定的涉及饮用水卫生安全产品检验机构出具的检验报告或者具有有效的省级或以上卫生行政部门颁发的《涉及饮用水卫生安全产品卫生许可批件》</w:t>
            </w:r>
          </w:p>
        </w:tc>
        <w:tc>
          <w:tcPr>
            <w:tcW w:w="960" w:type="dxa"/>
            <w:tcBorders>
              <w:top w:val="nil"/>
              <w:left w:val="nil"/>
              <w:bottom w:val="single" w:sz="4" w:space="0" w:color="auto"/>
              <w:right w:val="single" w:sz="4" w:space="0" w:color="auto"/>
            </w:tcBorders>
            <w:shd w:val="clear" w:color="auto" w:fill="auto"/>
            <w:noWrap/>
            <w:vAlign w:val="center"/>
            <w:hideMark/>
          </w:tcPr>
          <w:p w14:paraId="5B6A62A6" w14:textId="77777777" w:rsidR="0097376B" w:rsidRPr="00A047B6" w:rsidRDefault="0097376B" w:rsidP="00CB7973">
            <w:pPr>
              <w:widowControl/>
              <w:jc w:val="left"/>
              <w:rPr>
                <w:rFonts w:ascii="宋体" w:hAnsi="宋体" w:cs="宋体"/>
                <w:color w:val="000000"/>
                <w:kern w:val="0"/>
                <w:sz w:val="22"/>
              </w:rPr>
            </w:pPr>
          </w:p>
        </w:tc>
      </w:tr>
      <w:tr w:rsidR="0097376B" w:rsidRPr="00A047B6" w14:paraId="1582BA83" w14:textId="77777777" w:rsidTr="00CB7973">
        <w:trPr>
          <w:trHeight w:val="537"/>
        </w:trPr>
        <w:tc>
          <w:tcPr>
            <w:tcW w:w="88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0291269B" w14:textId="77777777" w:rsidR="0097376B" w:rsidRPr="00A047B6" w:rsidRDefault="0097376B" w:rsidP="00CB7973">
            <w:pPr>
              <w:widowControl/>
              <w:jc w:val="left"/>
              <w:rPr>
                <w:rFonts w:ascii="宋体" w:hAnsi="宋体" w:cs="宋体"/>
                <w:b/>
                <w:bCs/>
                <w:color w:val="000000"/>
                <w:kern w:val="0"/>
                <w:sz w:val="22"/>
              </w:rPr>
            </w:pPr>
            <w:r w:rsidRPr="00A047B6">
              <w:rPr>
                <w:rFonts w:ascii="宋体" w:hAnsi="宋体" w:cs="宋体" w:hint="eastAsia"/>
                <w:b/>
                <w:bCs/>
                <w:color w:val="000000"/>
                <w:kern w:val="0"/>
                <w:sz w:val="22"/>
              </w:rPr>
              <w:t>各类管材</w:t>
            </w:r>
          </w:p>
        </w:tc>
      </w:tr>
      <w:tr w:rsidR="0097376B" w:rsidRPr="00A047B6" w14:paraId="1AA8E6AC" w14:textId="77777777" w:rsidTr="00CB7973">
        <w:trPr>
          <w:trHeight w:val="57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33A01E4"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580" w:type="dxa"/>
            <w:tcBorders>
              <w:top w:val="nil"/>
              <w:left w:val="nil"/>
              <w:bottom w:val="single" w:sz="4" w:space="0" w:color="auto"/>
              <w:right w:val="single" w:sz="4" w:space="0" w:color="auto"/>
            </w:tcBorders>
            <w:shd w:val="clear" w:color="auto" w:fill="auto"/>
            <w:vAlign w:val="center"/>
            <w:hideMark/>
          </w:tcPr>
          <w:p w14:paraId="7367718D"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PVC-U给排水管、PP-R给水管、PE给水管</w:t>
            </w:r>
          </w:p>
        </w:tc>
        <w:tc>
          <w:tcPr>
            <w:tcW w:w="4443" w:type="dxa"/>
            <w:vMerge w:val="restart"/>
            <w:tcBorders>
              <w:top w:val="nil"/>
              <w:left w:val="nil"/>
              <w:right w:val="single" w:sz="4" w:space="0" w:color="auto"/>
            </w:tcBorders>
            <w:shd w:val="clear" w:color="auto" w:fill="auto"/>
            <w:noWrap/>
            <w:vAlign w:val="center"/>
            <w:hideMark/>
          </w:tcPr>
          <w:p w14:paraId="627C1360" w14:textId="77777777" w:rsidR="0097376B" w:rsidRPr="00A047B6" w:rsidRDefault="0097376B" w:rsidP="00CB7973">
            <w:pPr>
              <w:jc w:val="left"/>
              <w:rPr>
                <w:rFonts w:ascii="宋体" w:hAnsi="宋体" w:cs="宋体"/>
                <w:color w:val="000000"/>
                <w:kern w:val="0"/>
                <w:sz w:val="22"/>
              </w:rPr>
            </w:pPr>
            <w:r>
              <w:rPr>
                <w:rFonts w:ascii="宋体" w:hAnsi="宋体" w:cs="宋体" w:hint="eastAsia"/>
                <w:color w:val="000000"/>
                <w:kern w:val="0"/>
                <w:sz w:val="22"/>
              </w:rPr>
              <w:t>给水管</w:t>
            </w:r>
            <w:r w:rsidRPr="00A047B6">
              <w:rPr>
                <w:rFonts w:ascii="宋体" w:hAnsi="宋体" w:cs="宋体" w:hint="eastAsia"/>
                <w:color w:val="000000"/>
                <w:kern w:val="0"/>
                <w:sz w:val="22"/>
              </w:rPr>
              <w:t>必须具有有效的省级或以上卫生行政部门认定的涉及饮用水卫生安全产品检验机构出具的检验报告或者具有有效的省级或以上卫生行政部门颁发的《涉及饮用水卫生安全产品卫生许可批件》</w:t>
            </w:r>
          </w:p>
        </w:tc>
        <w:tc>
          <w:tcPr>
            <w:tcW w:w="960" w:type="dxa"/>
            <w:vMerge w:val="restart"/>
            <w:tcBorders>
              <w:top w:val="nil"/>
              <w:left w:val="nil"/>
              <w:right w:val="single" w:sz="4" w:space="0" w:color="auto"/>
            </w:tcBorders>
            <w:shd w:val="clear" w:color="auto" w:fill="auto"/>
            <w:noWrap/>
            <w:vAlign w:val="center"/>
            <w:hideMark/>
          </w:tcPr>
          <w:p w14:paraId="4D002C1B" w14:textId="77777777" w:rsidR="0097376B" w:rsidRPr="00A047B6" w:rsidRDefault="0097376B" w:rsidP="00CB7973">
            <w:pPr>
              <w:widowControl/>
              <w:jc w:val="left"/>
              <w:rPr>
                <w:rFonts w:ascii="宋体" w:hAnsi="宋体" w:cs="宋体"/>
                <w:color w:val="000000"/>
                <w:kern w:val="0"/>
                <w:sz w:val="22"/>
              </w:rPr>
            </w:pPr>
          </w:p>
        </w:tc>
      </w:tr>
      <w:tr w:rsidR="0097376B" w:rsidRPr="00A047B6" w14:paraId="09024692" w14:textId="77777777" w:rsidTr="00CB7973">
        <w:trPr>
          <w:trHeight w:val="50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A6064F"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580" w:type="dxa"/>
            <w:tcBorders>
              <w:top w:val="nil"/>
              <w:left w:val="nil"/>
              <w:bottom w:val="single" w:sz="4" w:space="0" w:color="auto"/>
              <w:right w:val="single" w:sz="4" w:space="0" w:color="auto"/>
            </w:tcBorders>
            <w:shd w:val="clear" w:color="auto" w:fill="auto"/>
            <w:vAlign w:val="center"/>
            <w:hideMark/>
          </w:tcPr>
          <w:p w14:paraId="684CFCE2"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HDPE双壁波纹管、缠绕管</w:t>
            </w:r>
          </w:p>
        </w:tc>
        <w:tc>
          <w:tcPr>
            <w:tcW w:w="4443" w:type="dxa"/>
            <w:vMerge/>
            <w:tcBorders>
              <w:left w:val="nil"/>
              <w:right w:val="single" w:sz="4" w:space="0" w:color="auto"/>
            </w:tcBorders>
            <w:shd w:val="clear" w:color="auto" w:fill="auto"/>
            <w:noWrap/>
            <w:vAlign w:val="center"/>
            <w:hideMark/>
          </w:tcPr>
          <w:p w14:paraId="6C8E516D" w14:textId="77777777" w:rsidR="0097376B" w:rsidRPr="00A047B6" w:rsidRDefault="0097376B" w:rsidP="00CB7973">
            <w:pPr>
              <w:jc w:val="left"/>
              <w:rPr>
                <w:rFonts w:ascii="宋体" w:hAnsi="宋体" w:cs="宋体"/>
                <w:color w:val="000000"/>
                <w:kern w:val="0"/>
                <w:sz w:val="22"/>
              </w:rPr>
            </w:pPr>
          </w:p>
        </w:tc>
        <w:tc>
          <w:tcPr>
            <w:tcW w:w="960" w:type="dxa"/>
            <w:vMerge/>
            <w:tcBorders>
              <w:left w:val="nil"/>
              <w:right w:val="single" w:sz="4" w:space="0" w:color="auto"/>
            </w:tcBorders>
            <w:shd w:val="clear" w:color="auto" w:fill="auto"/>
            <w:noWrap/>
            <w:vAlign w:val="center"/>
            <w:hideMark/>
          </w:tcPr>
          <w:p w14:paraId="2AD6AEF2" w14:textId="77777777" w:rsidR="0097376B" w:rsidRPr="00A047B6" w:rsidRDefault="0097376B" w:rsidP="00CB7973">
            <w:pPr>
              <w:jc w:val="left"/>
              <w:rPr>
                <w:rFonts w:ascii="宋体" w:hAnsi="宋体" w:cs="宋体"/>
                <w:color w:val="000000"/>
                <w:kern w:val="0"/>
                <w:sz w:val="22"/>
              </w:rPr>
            </w:pPr>
          </w:p>
        </w:tc>
      </w:tr>
      <w:tr w:rsidR="0097376B" w:rsidRPr="00A047B6" w14:paraId="11E53B26" w14:textId="77777777" w:rsidTr="00CB7973">
        <w:trPr>
          <w:trHeight w:val="58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59FB8C"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580" w:type="dxa"/>
            <w:tcBorders>
              <w:top w:val="nil"/>
              <w:left w:val="nil"/>
              <w:bottom w:val="single" w:sz="4" w:space="0" w:color="auto"/>
              <w:right w:val="single" w:sz="4" w:space="0" w:color="auto"/>
            </w:tcBorders>
            <w:shd w:val="clear" w:color="auto" w:fill="auto"/>
            <w:vAlign w:val="center"/>
            <w:hideMark/>
          </w:tcPr>
          <w:p w14:paraId="1213FFA8" w14:textId="77777777" w:rsidR="0097376B" w:rsidRPr="00A047B6" w:rsidRDefault="0097376B" w:rsidP="00CB7973">
            <w:pPr>
              <w:widowControl/>
              <w:jc w:val="left"/>
              <w:rPr>
                <w:rFonts w:ascii="宋体" w:hAnsi="宋体" w:cs="宋体"/>
                <w:color w:val="000000"/>
                <w:kern w:val="0"/>
                <w:sz w:val="22"/>
              </w:rPr>
            </w:pPr>
            <w:r>
              <w:rPr>
                <w:rFonts w:ascii="宋体" w:hAnsi="宋体" w:cs="宋体"/>
                <w:color w:val="000000"/>
                <w:kern w:val="0"/>
                <w:sz w:val="22"/>
              </w:rPr>
              <w:t>PVC-C</w:t>
            </w:r>
            <w:r w:rsidRPr="00A047B6">
              <w:rPr>
                <w:rFonts w:ascii="宋体" w:hAnsi="宋体" w:cs="宋体" w:hint="eastAsia"/>
                <w:color w:val="000000"/>
                <w:kern w:val="0"/>
                <w:sz w:val="22"/>
              </w:rPr>
              <w:t>给水管</w:t>
            </w:r>
          </w:p>
        </w:tc>
        <w:tc>
          <w:tcPr>
            <w:tcW w:w="4443" w:type="dxa"/>
            <w:vMerge/>
            <w:tcBorders>
              <w:left w:val="nil"/>
              <w:right w:val="single" w:sz="4" w:space="0" w:color="auto"/>
            </w:tcBorders>
            <w:shd w:val="clear" w:color="auto" w:fill="auto"/>
            <w:noWrap/>
            <w:vAlign w:val="center"/>
            <w:hideMark/>
          </w:tcPr>
          <w:p w14:paraId="244382AF" w14:textId="77777777" w:rsidR="0097376B" w:rsidRPr="00A047B6" w:rsidRDefault="0097376B" w:rsidP="00CB7973">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noWrap/>
            <w:vAlign w:val="center"/>
            <w:hideMark/>
          </w:tcPr>
          <w:p w14:paraId="4CF94552" w14:textId="77777777" w:rsidR="0097376B" w:rsidRPr="00A047B6" w:rsidRDefault="0097376B" w:rsidP="00CB7973">
            <w:pPr>
              <w:jc w:val="left"/>
              <w:rPr>
                <w:rFonts w:ascii="宋体" w:hAnsi="宋体" w:cs="宋体"/>
                <w:color w:val="000000"/>
                <w:kern w:val="0"/>
                <w:sz w:val="22"/>
              </w:rPr>
            </w:pPr>
          </w:p>
        </w:tc>
      </w:tr>
      <w:tr w:rsidR="0097376B" w:rsidRPr="00A047B6" w14:paraId="026586CA" w14:textId="77777777" w:rsidTr="00CB7973">
        <w:trPr>
          <w:trHeight w:val="56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1AEAE9"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580" w:type="dxa"/>
            <w:tcBorders>
              <w:top w:val="nil"/>
              <w:left w:val="nil"/>
              <w:bottom w:val="single" w:sz="4" w:space="0" w:color="auto"/>
              <w:right w:val="single" w:sz="4" w:space="0" w:color="auto"/>
            </w:tcBorders>
            <w:shd w:val="clear" w:color="auto" w:fill="auto"/>
            <w:vAlign w:val="center"/>
            <w:hideMark/>
          </w:tcPr>
          <w:p w14:paraId="7DB2B8C5"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钢丝网骨架塑料复合管</w:t>
            </w:r>
          </w:p>
        </w:tc>
        <w:tc>
          <w:tcPr>
            <w:tcW w:w="4443" w:type="dxa"/>
            <w:vMerge/>
            <w:tcBorders>
              <w:left w:val="nil"/>
              <w:right w:val="single" w:sz="4" w:space="0" w:color="auto"/>
            </w:tcBorders>
            <w:shd w:val="clear" w:color="auto" w:fill="auto"/>
            <w:noWrap/>
            <w:vAlign w:val="center"/>
            <w:hideMark/>
          </w:tcPr>
          <w:p w14:paraId="4C674C63" w14:textId="77777777" w:rsidR="0097376B" w:rsidRPr="00A047B6" w:rsidRDefault="0097376B" w:rsidP="00CB7973">
            <w:pPr>
              <w:widowControl/>
              <w:jc w:val="center"/>
              <w:rPr>
                <w:rFonts w:ascii="宋体" w:hAnsi="宋体" w:cs="宋体"/>
                <w:color w:val="000000"/>
                <w:kern w:val="0"/>
                <w:sz w:val="22"/>
              </w:rPr>
            </w:pPr>
          </w:p>
        </w:tc>
        <w:tc>
          <w:tcPr>
            <w:tcW w:w="960" w:type="dxa"/>
            <w:vMerge/>
            <w:tcBorders>
              <w:left w:val="nil"/>
              <w:right w:val="single" w:sz="4" w:space="0" w:color="auto"/>
            </w:tcBorders>
            <w:shd w:val="clear" w:color="auto" w:fill="auto"/>
            <w:noWrap/>
            <w:vAlign w:val="center"/>
            <w:hideMark/>
          </w:tcPr>
          <w:p w14:paraId="31EA3E51" w14:textId="77777777" w:rsidR="0097376B" w:rsidRPr="00A047B6" w:rsidRDefault="0097376B" w:rsidP="00CB7973">
            <w:pPr>
              <w:jc w:val="left"/>
              <w:rPr>
                <w:rFonts w:ascii="宋体" w:hAnsi="宋体" w:cs="宋体"/>
                <w:color w:val="000000"/>
                <w:kern w:val="0"/>
                <w:sz w:val="22"/>
              </w:rPr>
            </w:pPr>
          </w:p>
        </w:tc>
      </w:tr>
      <w:tr w:rsidR="0097376B" w:rsidRPr="00A047B6" w14:paraId="19633EBF" w14:textId="77777777" w:rsidTr="00CB7973">
        <w:trPr>
          <w:trHeight w:val="54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F0B34D"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580" w:type="dxa"/>
            <w:tcBorders>
              <w:top w:val="nil"/>
              <w:left w:val="nil"/>
              <w:bottom w:val="single" w:sz="4" w:space="0" w:color="auto"/>
              <w:right w:val="single" w:sz="4" w:space="0" w:color="auto"/>
            </w:tcBorders>
            <w:shd w:val="clear" w:color="auto" w:fill="auto"/>
            <w:vAlign w:val="center"/>
            <w:hideMark/>
          </w:tcPr>
          <w:p w14:paraId="2C1B4221"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薄壁不锈钢管</w:t>
            </w:r>
          </w:p>
        </w:tc>
        <w:tc>
          <w:tcPr>
            <w:tcW w:w="4443" w:type="dxa"/>
            <w:vMerge/>
            <w:tcBorders>
              <w:left w:val="nil"/>
              <w:right w:val="single" w:sz="4" w:space="0" w:color="auto"/>
            </w:tcBorders>
            <w:shd w:val="clear" w:color="auto" w:fill="auto"/>
            <w:noWrap/>
            <w:vAlign w:val="center"/>
            <w:hideMark/>
          </w:tcPr>
          <w:p w14:paraId="2CC4BC74" w14:textId="77777777" w:rsidR="0097376B" w:rsidRPr="00A047B6" w:rsidRDefault="0097376B" w:rsidP="00CB7973">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noWrap/>
            <w:vAlign w:val="center"/>
            <w:hideMark/>
          </w:tcPr>
          <w:p w14:paraId="127E7BE2" w14:textId="77777777" w:rsidR="0097376B" w:rsidRPr="00A047B6" w:rsidRDefault="0097376B" w:rsidP="00CB7973">
            <w:pPr>
              <w:jc w:val="left"/>
              <w:rPr>
                <w:rFonts w:ascii="宋体" w:hAnsi="宋体" w:cs="宋体"/>
                <w:color w:val="000000"/>
                <w:kern w:val="0"/>
                <w:sz w:val="22"/>
              </w:rPr>
            </w:pPr>
          </w:p>
        </w:tc>
      </w:tr>
      <w:tr w:rsidR="0097376B" w:rsidRPr="00A047B6" w14:paraId="4C7A06ED" w14:textId="77777777" w:rsidTr="00CB7973">
        <w:trPr>
          <w:trHeight w:val="56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6AD29C"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580" w:type="dxa"/>
            <w:tcBorders>
              <w:top w:val="nil"/>
              <w:left w:val="nil"/>
              <w:bottom w:val="single" w:sz="4" w:space="0" w:color="auto"/>
              <w:right w:val="single" w:sz="4" w:space="0" w:color="auto"/>
            </w:tcBorders>
            <w:shd w:val="clear" w:color="auto" w:fill="auto"/>
            <w:vAlign w:val="center"/>
            <w:hideMark/>
          </w:tcPr>
          <w:p w14:paraId="101E62C2"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球墨铸铁供水管</w:t>
            </w:r>
          </w:p>
        </w:tc>
        <w:tc>
          <w:tcPr>
            <w:tcW w:w="4443" w:type="dxa"/>
            <w:vMerge/>
            <w:tcBorders>
              <w:left w:val="nil"/>
              <w:right w:val="single" w:sz="4" w:space="0" w:color="auto"/>
            </w:tcBorders>
            <w:shd w:val="clear" w:color="auto" w:fill="auto"/>
            <w:noWrap/>
            <w:vAlign w:val="center"/>
            <w:hideMark/>
          </w:tcPr>
          <w:p w14:paraId="78BF7185" w14:textId="77777777" w:rsidR="0097376B" w:rsidRPr="00A047B6" w:rsidRDefault="0097376B" w:rsidP="00CB7973">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noWrap/>
            <w:vAlign w:val="center"/>
            <w:hideMark/>
          </w:tcPr>
          <w:p w14:paraId="6372F6FC" w14:textId="77777777" w:rsidR="0097376B" w:rsidRPr="00A047B6" w:rsidRDefault="0097376B" w:rsidP="00CB7973">
            <w:pPr>
              <w:jc w:val="left"/>
              <w:rPr>
                <w:rFonts w:ascii="宋体" w:hAnsi="宋体" w:cs="宋体"/>
                <w:color w:val="000000"/>
                <w:kern w:val="0"/>
                <w:sz w:val="22"/>
              </w:rPr>
            </w:pPr>
          </w:p>
        </w:tc>
      </w:tr>
      <w:tr w:rsidR="0097376B" w:rsidRPr="00A047B6" w14:paraId="4EDC8A7E" w14:textId="77777777" w:rsidTr="00CB7973">
        <w:trPr>
          <w:trHeight w:val="56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06882BA" w14:textId="77777777" w:rsidR="0097376B" w:rsidRPr="00A047B6" w:rsidRDefault="0097376B" w:rsidP="00CB7973">
            <w:pPr>
              <w:widowControl/>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1</w:t>
            </w:r>
          </w:p>
        </w:tc>
        <w:tc>
          <w:tcPr>
            <w:tcW w:w="2580" w:type="dxa"/>
            <w:tcBorders>
              <w:top w:val="nil"/>
              <w:left w:val="nil"/>
              <w:bottom w:val="single" w:sz="4" w:space="0" w:color="auto"/>
              <w:right w:val="single" w:sz="4" w:space="0" w:color="auto"/>
            </w:tcBorders>
            <w:shd w:val="clear" w:color="auto" w:fill="auto"/>
            <w:vAlign w:val="center"/>
            <w:hideMark/>
          </w:tcPr>
          <w:p w14:paraId="446BB7C4" w14:textId="77777777" w:rsidR="0097376B" w:rsidRPr="00A047B6" w:rsidRDefault="0097376B" w:rsidP="00CB7973">
            <w:pPr>
              <w:widowControl/>
              <w:jc w:val="left"/>
              <w:rPr>
                <w:rFonts w:ascii="宋体" w:hAnsi="宋体" w:cs="宋体"/>
                <w:color w:val="000000"/>
                <w:kern w:val="0"/>
                <w:sz w:val="22"/>
              </w:rPr>
            </w:pPr>
            <w:r w:rsidRPr="00A047B6">
              <w:rPr>
                <w:rFonts w:ascii="宋体" w:hAnsi="宋体" w:cs="宋体" w:hint="eastAsia"/>
                <w:color w:val="000000"/>
                <w:kern w:val="0"/>
                <w:sz w:val="22"/>
              </w:rPr>
              <w:t>钢塑复合管</w:t>
            </w:r>
          </w:p>
        </w:tc>
        <w:tc>
          <w:tcPr>
            <w:tcW w:w="4443" w:type="dxa"/>
            <w:vMerge/>
            <w:tcBorders>
              <w:left w:val="nil"/>
              <w:bottom w:val="single" w:sz="4" w:space="0" w:color="auto"/>
              <w:right w:val="single" w:sz="4" w:space="0" w:color="auto"/>
            </w:tcBorders>
            <w:shd w:val="clear" w:color="auto" w:fill="auto"/>
            <w:noWrap/>
            <w:vAlign w:val="center"/>
            <w:hideMark/>
          </w:tcPr>
          <w:p w14:paraId="7375BBC2" w14:textId="77777777" w:rsidR="0097376B" w:rsidRPr="00A047B6" w:rsidRDefault="0097376B" w:rsidP="00CB7973">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noWrap/>
            <w:vAlign w:val="center"/>
            <w:hideMark/>
          </w:tcPr>
          <w:p w14:paraId="06B0FCBD" w14:textId="77777777" w:rsidR="0097376B" w:rsidRPr="00A047B6" w:rsidRDefault="0097376B" w:rsidP="00CB7973">
            <w:pPr>
              <w:widowControl/>
              <w:jc w:val="left"/>
              <w:rPr>
                <w:rFonts w:ascii="宋体" w:hAnsi="宋体" w:cs="宋体"/>
                <w:color w:val="000000"/>
                <w:kern w:val="0"/>
                <w:sz w:val="22"/>
              </w:rPr>
            </w:pPr>
          </w:p>
        </w:tc>
      </w:tr>
    </w:tbl>
    <w:p w14:paraId="069A1218" w14:textId="6E3A1F38" w:rsidR="00A81B14" w:rsidRDefault="00A81B14" w:rsidP="0097376B"/>
    <w:sectPr w:rsidR="00A81B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B3A9" w14:textId="77777777" w:rsidR="003D3244" w:rsidRDefault="003D3244" w:rsidP="006C3A6C">
      <w:r>
        <w:separator/>
      </w:r>
    </w:p>
  </w:endnote>
  <w:endnote w:type="continuationSeparator" w:id="0">
    <w:p w14:paraId="4F9FC755" w14:textId="77777777" w:rsidR="003D3244" w:rsidRDefault="003D3244" w:rsidP="006C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19680"/>
      <w:docPartObj>
        <w:docPartGallery w:val="Page Numbers (Bottom of Page)"/>
        <w:docPartUnique/>
      </w:docPartObj>
    </w:sdtPr>
    <w:sdtContent>
      <w:p w14:paraId="7B7BDFE5" w14:textId="2F63DCA0" w:rsidR="006C3A6C" w:rsidRDefault="006C3A6C">
        <w:pPr>
          <w:pStyle w:val="a5"/>
          <w:jc w:val="center"/>
        </w:pPr>
        <w:r>
          <w:rPr>
            <w:rFonts w:hint="eastAsia"/>
          </w:rPr>
          <w:t>-</w:t>
        </w:r>
        <w:r>
          <w:fldChar w:fldCharType="begin"/>
        </w:r>
        <w:r>
          <w:instrText>PAGE   \* MERGEFORMAT</w:instrText>
        </w:r>
        <w:r>
          <w:fldChar w:fldCharType="separate"/>
        </w:r>
        <w:r>
          <w:rPr>
            <w:lang w:val="zh-CN"/>
          </w:rPr>
          <w:t>2</w:t>
        </w:r>
        <w:r>
          <w:fldChar w:fldCharType="end"/>
        </w:r>
        <w:r>
          <w:rPr>
            <w:rFonts w:hint="eastAsia"/>
          </w:rPr>
          <w:t>-</w:t>
        </w:r>
      </w:p>
    </w:sdtContent>
  </w:sdt>
  <w:p w14:paraId="65BF2F27" w14:textId="77777777" w:rsidR="006C3A6C" w:rsidRDefault="006C3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B7B9" w14:textId="77777777" w:rsidR="003D3244" w:rsidRDefault="003D3244" w:rsidP="006C3A6C">
      <w:r>
        <w:separator/>
      </w:r>
    </w:p>
  </w:footnote>
  <w:footnote w:type="continuationSeparator" w:id="0">
    <w:p w14:paraId="6AD6E499" w14:textId="77777777" w:rsidR="003D3244" w:rsidRDefault="003D3244" w:rsidP="006C3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6B"/>
    <w:rsid w:val="003D3244"/>
    <w:rsid w:val="006C3A6C"/>
    <w:rsid w:val="0097376B"/>
    <w:rsid w:val="00A8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8920"/>
  <w15:chartTrackingRefBased/>
  <w15:docId w15:val="{C1E7A93F-F139-4916-B15B-5DA2D22D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7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A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3A6C"/>
    <w:rPr>
      <w:rFonts w:ascii="Calibri" w:eastAsia="宋体" w:hAnsi="Calibri" w:cs="Times New Roman"/>
      <w:sz w:val="18"/>
      <w:szCs w:val="18"/>
    </w:rPr>
  </w:style>
  <w:style w:type="paragraph" w:styleId="a5">
    <w:name w:val="footer"/>
    <w:basedOn w:val="a"/>
    <w:link w:val="a6"/>
    <w:uiPriority w:val="99"/>
    <w:unhideWhenUsed/>
    <w:rsid w:val="006C3A6C"/>
    <w:pPr>
      <w:tabs>
        <w:tab w:val="center" w:pos="4153"/>
        <w:tab w:val="right" w:pos="8306"/>
      </w:tabs>
      <w:snapToGrid w:val="0"/>
      <w:jc w:val="left"/>
    </w:pPr>
    <w:rPr>
      <w:sz w:val="18"/>
      <w:szCs w:val="18"/>
    </w:rPr>
  </w:style>
  <w:style w:type="character" w:customStyle="1" w:styleId="a6">
    <w:name w:val="页脚 字符"/>
    <w:basedOn w:val="a0"/>
    <w:link w:val="a5"/>
    <w:uiPriority w:val="99"/>
    <w:rsid w:val="006C3A6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shangxi</dc:creator>
  <cp:keywords/>
  <dc:description/>
  <cp:lastModifiedBy>fan shangxi</cp:lastModifiedBy>
  <cp:revision>2</cp:revision>
  <dcterms:created xsi:type="dcterms:W3CDTF">2021-11-16T01:31:00Z</dcterms:created>
  <dcterms:modified xsi:type="dcterms:W3CDTF">2021-11-16T06:52:00Z</dcterms:modified>
</cp:coreProperties>
</file>